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55FB5E" w14:textId="77777777" w:rsidR="003358CF" w:rsidRPr="00434FBB" w:rsidRDefault="003358CF" w:rsidP="00CB0515">
      <w:pPr>
        <w:outlineLvl w:val="0"/>
        <w:rPr>
          <w:rFonts w:ascii="Times New Roman" w:eastAsia="Times New Roman" w:hAnsi="Times New Roman" w:cs="Times New Roman"/>
          <w:b/>
          <w:color w:val="353535"/>
          <w:kern w:val="36"/>
          <w:sz w:val="28"/>
          <w:szCs w:val="28"/>
          <w:lang w:eastAsia="ru-RU"/>
        </w:rPr>
      </w:pPr>
      <w:r w:rsidRPr="00434FBB">
        <w:rPr>
          <w:rFonts w:ascii="Times New Roman" w:eastAsia="Times New Roman" w:hAnsi="Times New Roman" w:cs="Times New Roman"/>
          <w:b/>
          <w:color w:val="353535"/>
          <w:kern w:val="36"/>
          <w:sz w:val="28"/>
          <w:szCs w:val="28"/>
          <w:lang w:eastAsia="ru-RU"/>
        </w:rPr>
        <w:t xml:space="preserve">СОСТОЯЛОСЬ ЗАСЕДАНИЕ АНТИТЕРРОРИСТИЧЕСКОЙ КОМИССИИ </w:t>
      </w:r>
      <w:r w:rsidR="00CB0515">
        <w:rPr>
          <w:rFonts w:ascii="Times New Roman" w:eastAsia="Times New Roman" w:hAnsi="Times New Roman" w:cs="Times New Roman"/>
          <w:b/>
          <w:color w:val="353535"/>
          <w:kern w:val="36"/>
          <w:sz w:val="28"/>
          <w:szCs w:val="28"/>
          <w:lang w:eastAsia="ru-RU"/>
        </w:rPr>
        <w:t xml:space="preserve">ТРОИЦКОГО И НОВОМОСКОВСКОГО АДМИНИСТРАТИВНЫХ ОКРУГОВ </w:t>
      </w:r>
      <w:r w:rsidRPr="00434FBB">
        <w:rPr>
          <w:rFonts w:ascii="Times New Roman" w:eastAsia="Times New Roman" w:hAnsi="Times New Roman" w:cs="Times New Roman"/>
          <w:b/>
          <w:color w:val="353535"/>
          <w:kern w:val="36"/>
          <w:sz w:val="28"/>
          <w:szCs w:val="28"/>
          <w:lang w:eastAsia="ru-RU"/>
        </w:rPr>
        <w:t>ГОРОДА МОСКВЫ</w:t>
      </w:r>
    </w:p>
    <w:p w14:paraId="0A9927AF" w14:textId="184E34AA" w:rsidR="00ED33E1" w:rsidRPr="00434FBB" w:rsidRDefault="007C58A5" w:rsidP="00CB0515">
      <w:pPr>
        <w:outlineLvl w:val="0"/>
        <w:rPr>
          <w:rFonts w:ascii="Times New Roman" w:eastAsia="Times New Roman" w:hAnsi="Times New Roman" w:cs="Times New Roman"/>
          <w:b/>
          <w:color w:val="353535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53535"/>
          <w:kern w:val="36"/>
          <w:sz w:val="28"/>
          <w:szCs w:val="28"/>
          <w:lang w:eastAsia="ru-RU"/>
        </w:rPr>
        <w:t>24</w:t>
      </w:r>
      <w:r w:rsidR="00F536F1">
        <w:rPr>
          <w:rFonts w:ascii="Times New Roman" w:eastAsia="Times New Roman" w:hAnsi="Times New Roman" w:cs="Times New Roman"/>
          <w:b/>
          <w:color w:val="353535"/>
          <w:kern w:val="36"/>
          <w:sz w:val="28"/>
          <w:szCs w:val="28"/>
          <w:lang w:eastAsia="ru-RU"/>
        </w:rPr>
        <w:t xml:space="preserve"> августа </w:t>
      </w:r>
      <w:r w:rsidR="00ED33E1" w:rsidRPr="00434FBB">
        <w:rPr>
          <w:rFonts w:ascii="Times New Roman" w:eastAsia="Times New Roman" w:hAnsi="Times New Roman" w:cs="Times New Roman"/>
          <w:b/>
          <w:color w:val="353535"/>
          <w:kern w:val="36"/>
          <w:sz w:val="28"/>
          <w:szCs w:val="28"/>
          <w:lang w:eastAsia="ru-RU"/>
        </w:rPr>
        <w:t>202</w:t>
      </w:r>
      <w:r>
        <w:rPr>
          <w:rFonts w:ascii="Times New Roman" w:eastAsia="Times New Roman" w:hAnsi="Times New Roman" w:cs="Times New Roman"/>
          <w:b/>
          <w:color w:val="353535"/>
          <w:kern w:val="36"/>
          <w:sz w:val="28"/>
          <w:szCs w:val="28"/>
          <w:lang w:eastAsia="ru-RU"/>
        </w:rPr>
        <w:t>3</w:t>
      </w:r>
      <w:r w:rsidR="00ED33E1" w:rsidRPr="00434FBB">
        <w:rPr>
          <w:rFonts w:ascii="Times New Roman" w:eastAsia="Times New Roman" w:hAnsi="Times New Roman" w:cs="Times New Roman"/>
          <w:b/>
          <w:color w:val="353535"/>
          <w:kern w:val="36"/>
          <w:sz w:val="28"/>
          <w:szCs w:val="28"/>
          <w:lang w:eastAsia="ru-RU"/>
        </w:rPr>
        <w:t xml:space="preserve"> года</w:t>
      </w:r>
    </w:p>
    <w:p w14:paraId="31E58F38" w14:textId="77777777" w:rsidR="00A93283" w:rsidRDefault="00A93283" w:rsidP="001C242B">
      <w:pPr>
        <w:spacing w:line="240" w:lineRule="auto"/>
        <w:ind w:firstLine="851"/>
        <w:contextualSpacing/>
        <w:jc w:val="both"/>
        <w:rPr>
          <w:rFonts w:ascii="Times New Roman" w:eastAsia="Calibri" w:hAnsi="Times New Roman" w:cs="Times New Roman"/>
          <w:color w:val="000000" w:themeColor="text1"/>
          <w:spacing w:val="-6"/>
          <w:sz w:val="28"/>
          <w:szCs w:val="28"/>
        </w:rPr>
      </w:pPr>
    </w:p>
    <w:p w14:paraId="35241D0C" w14:textId="051BB7FC" w:rsidR="00A93283" w:rsidRDefault="00A93283" w:rsidP="00A93283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4FC7"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В ТиНАО состоялось очередное заседание Антитеррористической комиссии под председательством </w:t>
      </w:r>
      <w:r w:rsidRPr="000D4FC7">
        <w:rPr>
          <w:rFonts w:ascii="Times New Roman" w:hAnsi="Times New Roman" w:cs="Times New Roman"/>
          <w:sz w:val="28"/>
          <w:szCs w:val="28"/>
        </w:rPr>
        <w:t xml:space="preserve">префекта Дмитрия </w:t>
      </w:r>
      <w:proofErr w:type="spellStart"/>
      <w:r w:rsidRPr="000D4FC7">
        <w:rPr>
          <w:rFonts w:ascii="Times New Roman" w:hAnsi="Times New Roman" w:cs="Times New Roman"/>
          <w:sz w:val="28"/>
          <w:szCs w:val="28"/>
        </w:rPr>
        <w:t>Набокина</w:t>
      </w:r>
      <w:proofErr w:type="spellEnd"/>
      <w:r w:rsidRPr="000D4FC7">
        <w:rPr>
          <w:rFonts w:ascii="Times New Roman" w:hAnsi="Times New Roman" w:cs="Times New Roman"/>
          <w:sz w:val="28"/>
          <w:szCs w:val="28"/>
        </w:rPr>
        <w:t xml:space="preserve">. В мероприятии приняли участие </w:t>
      </w:r>
      <w:r>
        <w:rPr>
          <w:rFonts w:ascii="Times New Roman" w:hAnsi="Times New Roman" w:cs="Times New Roman"/>
          <w:sz w:val="28"/>
          <w:szCs w:val="28"/>
        </w:rPr>
        <w:t>члены Комиссии, представители У</w:t>
      </w:r>
      <w:r w:rsidR="0010786F">
        <w:rPr>
          <w:rFonts w:ascii="Times New Roman" w:hAnsi="Times New Roman" w:cs="Times New Roman"/>
          <w:sz w:val="28"/>
          <w:szCs w:val="28"/>
        </w:rPr>
        <w:t>ВД по ТиНАО ГУ МВД России по г. </w:t>
      </w:r>
      <w:r>
        <w:rPr>
          <w:rFonts w:ascii="Times New Roman" w:hAnsi="Times New Roman" w:cs="Times New Roman"/>
          <w:sz w:val="28"/>
          <w:szCs w:val="28"/>
        </w:rPr>
        <w:t xml:space="preserve">Москве,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МОВО по ТиНАО ФГКУ «УВО ВНГ России по г. Москве», Управления по ТиНАО ГУ МЧС России по г. Москве, прокуратуры ТиНАО г. Москвы, Департаментов образования</w:t>
      </w:r>
      <w:r w:rsidR="001078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науки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здравоохранения</w:t>
      </w:r>
      <w:r w:rsidR="001078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города Москвы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АТИ по ТиНАО г. Москвы, Совета ОПОП. </w:t>
      </w:r>
    </w:p>
    <w:p w14:paraId="1A3DC6F5" w14:textId="1A96E862" w:rsidR="00A93283" w:rsidRDefault="000D4FC7" w:rsidP="00A93283">
      <w:pPr>
        <w:spacing w:line="240" w:lineRule="auto"/>
        <w:ind w:firstLine="851"/>
        <w:contextualSpacing/>
        <w:jc w:val="both"/>
        <w:rPr>
          <w:rFonts w:ascii="Times New Roman" w:eastAsia="Calibri" w:hAnsi="Times New Roman" w:cs="Times New Roman"/>
          <w:color w:val="FF0000"/>
          <w:spacing w:val="-6"/>
          <w:sz w:val="28"/>
          <w:szCs w:val="28"/>
        </w:rPr>
      </w:pPr>
      <w:r w:rsidRPr="000D4FC7"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Основной темой для обсуждения стали вопросы </w:t>
      </w:r>
      <w:r w:rsidRPr="00B646E5">
        <w:rPr>
          <w:rFonts w:ascii="Times New Roman" w:hAnsi="Times New Roman"/>
          <w:sz w:val="28"/>
          <w:szCs w:val="28"/>
        </w:rPr>
        <w:t>обеспечени</w:t>
      </w:r>
      <w:r>
        <w:rPr>
          <w:rFonts w:ascii="Times New Roman" w:hAnsi="Times New Roman"/>
          <w:sz w:val="28"/>
          <w:szCs w:val="28"/>
        </w:rPr>
        <w:t>я</w:t>
      </w:r>
      <w:r w:rsidRPr="00B646E5">
        <w:rPr>
          <w:rFonts w:ascii="Times New Roman" w:hAnsi="Times New Roman"/>
          <w:sz w:val="28"/>
          <w:szCs w:val="28"/>
        </w:rPr>
        <w:t xml:space="preserve"> безопасности и антитеррористической защищенности объектов (территорий) ТиНАО города Москвы в период подготовки и проведения Дня знаний, Дня города, Дня солидарности в борьбе с терроризмом, выборов Мэра Москвы и депутатов Советов депутатов городского округа Щербинка, поселений: Внуковское, Воскресенское, Десеновское, Киевский, Кокошкино, Марушкинское, Московский, «Мосрентген», Новофедоровское, Первомайское, Сосенское, Филимонковское</w:t>
      </w:r>
      <w:r w:rsidR="00163286">
        <w:rPr>
          <w:rFonts w:ascii="Times New Roman" w:hAnsi="Times New Roman"/>
          <w:sz w:val="28"/>
          <w:szCs w:val="28"/>
        </w:rPr>
        <w:t>.</w:t>
      </w:r>
    </w:p>
    <w:p w14:paraId="2F116621" w14:textId="5616290F" w:rsidR="00A35F99" w:rsidRPr="00A35F99" w:rsidRDefault="00A35F99" w:rsidP="00A35F99">
      <w:pPr>
        <w:spacing w:after="12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A35F99">
        <w:rPr>
          <w:rFonts w:ascii="Times New Roman" w:hAnsi="Times New Roman" w:cs="Times New Roman"/>
          <w:sz w:val="28"/>
          <w:szCs w:val="28"/>
          <w:lang w:bidi="ru-RU"/>
        </w:rPr>
        <w:t xml:space="preserve">Отмечено, </w:t>
      </w:r>
      <w:r w:rsidRPr="00A35F99">
        <w:rPr>
          <w:rFonts w:ascii="Times New Roman" w:hAnsi="Times New Roman" w:cs="Times New Roman"/>
          <w:sz w:val="28"/>
          <w:szCs w:val="28"/>
        </w:rPr>
        <w:t>в настоящее время в ТиНАО функционируют 15 государственных, 4 муниципальных образовательных организаци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A35F99">
        <w:rPr>
          <w:rFonts w:ascii="Times New Roman" w:hAnsi="Times New Roman" w:cs="Times New Roman"/>
          <w:sz w:val="28"/>
          <w:szCs w:val="28"/>
        </w:rPr>
        <w:t>, включающих в себя 187 образовательных площадок, 17 частных образовательных организаций. Численность обучающих составляет 112 043 человек.</w:t>
      </w:r>
    </w:p>
    <w:p w14:paraId="523625B4" w14:textId="389DF27A" w:rsidR="00A35F99" w:rsidRPr="00A35F99" w:rsidRDefault="00A35F99" w:rsidP="00A35F99">
      <w:pPr>
        <w:spacing w:after="12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5F99">
        <w:rPr>
          <w:rFonts w:ascii="Times New Roman" w:hAnsi="Times New Roman" w:cs="Times New Roman"/>
          <w:sz w:val="28"/>
          <w:szCs w:val="28"/>
        </w:rPr>
        <w:t xml:space="preserve">В рамках подготовки к новому учебному году проведены комиссионные комплексные обследования объектов образования на предмет </w:t>
      </w:r>
      <w:r w:rsidRPr="00A35F99">
        <w:rPr>
          <w:rFonts w:ascii="Times New Roman" w:hAnsi="Times New Roman" w:cs="Times New Roman"/>
          <w:sz w:val="28"/>
          <w:szCs w:val="28"/>
        </w:rPr>
        <w:br/>
        <w:t xml:space="preserve">их антитеррористической </w:t>
      </w:r>
      <w:r w:rsidR="00726AF3">
        <w:rPr>
          <w:rFonts w:ascii="Times New Roman" w:hAnsi="Times New Roman" w:cs="Times New Roman"/>
          <w:sz w:val="28"/>
          <w:szCs w:val="28"/>
        </w:rPr>
        <w:t>защищенности</w:t>
      </w:r>
      <w:r w:rsidRPr="00A35F99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3BE0EE1" w14:textId="4705E326" w:rsidR="00A35F99" w:rsidRPr="00A35F99" w:rsidRDefault="00A35F99" w:rsidP="00A35F99">
      <w:pPr>
        <w:spacing w:after="12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A35F99">
        <w:rPr>
          <w:rFonts w:ascii="Times New Roman" w:hAnsi="Times New Roman" w:cs="Times New Roman"/>
          <w:sz w:val="28"/>
          <w:szCs w:val="28"/>
          <w:lang w:bidi="ru-RU"/>
        </w:rPr>
        <w:t xml:space="preserve">В настоящее время все образовательные организации обеспечены охраной, комплексами технических средств и камерами видеонаблюдения. </w:t>
      </w:r>
    </w:p>
    <w:p w14:paraId="1F92EBA2" w14:textId="0C53B25F" w:rsidR="00A35F99" w:rsidRDefault="00A35F99" w:rsidP="00A35F99">
      <w:pPr>
        <w:spacing w:after="12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5F3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рамках проведения Дня солидарности в борьбе с терроризмом,</w:t>
      </w:r>
      <w:r w:rsidRPr="009A45F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3 сентября планируется проведение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48 мероприятий в соответствии с утвержденным планом.</w:t>
      </w:r>
    </w:p>
    <w:p w14:paraId="6579D55D" w14:textId="2F621F29" w:rsidR="00A35F99" w:rsidRPr="00FA4E47" w:rsidRDefault="00A35F99" w:rsidP="00A35F99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Основная часть мероприятий </w:t>
      </w:r>
      <w:r w:rsidRPr="00FA4E47">
        <w:rPr>
          <w:rFonts w:ascii="Times New Roman" w:hAnsi="Times New Roman" w:cs="Times New Roman"/>
          <w:sz w:val="28"/>
          <w:szCs w:val="28"/>
        </w:rPr>
        <w:t>про</w:t>
      </w:r>
      <w:r>
        <w:rPr>
          <w:rFonts w:ascii="Times New Roman" w:hAnsi="Times New Roman" w:cs="Times New Roman"/>
          <w:sz w:val="28"/>
          <w:szCs w:val="28"/>
        </w:rPr>
        <w:t>йд</w:t>
      </w:r>
      <w:r w:rsidR="00A2084F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FA4E47">
        <w:rPr>
          <w:rFonts w:ascii="Times New Roman" w:hAnsi="Times New Roman" w:cs="Times New Roman"/>
          <w:sz w:val="28"/>
          <w:szCs w:val="28"/>
        </w:rPr>
        <w:t xml:space="preserve"> в общеобразовательны</w:t>
      </w:r>
      <w:r w:rsidR="00A2084F">
        <w:rPr>
          <w:rFonts w:ascii="Times New Roman" w:hAnsi="Times New Roman" w:cs="Times New Roman"/>
          <w:sz w:val="28"/>
          <w:szCs w:val="28"/>
        </w:rPr>
        <w:t>х</w:t>
      </w:r>
      <w:r w:rsidRPr="00FA4E47">
        <w:rPr>
          <w:rFonts w:ascii="Times New Roman" w:hAnsi="Times New Roman" w:cs="Times New Roman"/>
          <w:sz w:val="28"/>
          <w:szCs w:val="28"/>
        </w:rPr>
        <w:t xml:space="preserve"> </w:t>
      </w:r>
      <w:r w:rsidR="00A2084F">
        <w:rPr>
          <w:rFonts w:ascii="Times New Roman" w:hAnsi="Times New Roman" w:cs="Times New Roman"/>
          <w:sz w:val="28"/>
          <w:szCs w:val="28"/>
        </w:rPr>
        <w:t>учреждениях, состоятся</w:t>
      </w:r>
      <w:r w:rsidRPr="00FA4E47">
        <w:rPr>
          <w:rFonts w:ascii="Times New Roman" w:hAnsi="Times New Roman" w:cs="Times New Roman"/>
          <w:sz w:val="28"/>
          <w:szCs w:val="28"/>
        </w:rPr>
        <w:t xml:space="preserve"> уроки мужества, классные часы, беседы, минуты молчания, выставки рисунков и плакатов, митинги, радиолинейки. В библиотеках пройдут книжные и фотовыставки. Спортивные соревнования будут проведены в </w:t>
      </w:r>
      <w:r w:rsidR="00A2084F">
        <w:rPr>
          <w:rFonts w:ascii="Times New Roman" w:hAnsi="Times New Roman" w:cs="Times New Roman"/>
          <w:sz w:val="28"/>
          <w:szCs w:val="28"/>
        </w:rPr>
        <w:t>городском округе</w:t>
      </w:r>
      <w:r w:rsidRPr="00FA4E47">
        <w:rPr>
          <w:rFonts w:ascii="Times New Roman" w:hAnsi="Times New Roman" w:cs="Times New Roman"/>
          <w:sz w:val="28"/>
          <w:szCs w:val="28"/>
        </w:rPr>
        <w:t xml:space="preserve"> Троицк, поселениях Московский, Внуковское и Сосенское.</w:t>
      </w:r>
    </w:p>
    <w:p w14:paraId="0DFB369E" w14:textId="77777777" w:rsidR="00A35F99" w:rsidRPr="00FA4E47" w:rsidRDefault="00A35F99" w:rsidP="00A35F99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A4E47">
        <w:rPr>
          <w:rFonts w:ascii="Times New Roman" w:hAnsi="Times New Roman" w:cs="Times New Roman"/>
          <w:sz w:val="28"/>
          <w:szCs w:val="28"/>
        </w:rPr>
        <w:t>Традиционные молодежные акции «Ангелы Беслана» и «Свеча памяти» состоятся в поселениях Воскресенское, Десеновское, Киевский, Кокошкино, Марушкинское, Михайлово-Ярцевское, Новофедоровское, Первомайское, Роговское, городских округах Троицк и Щербинка.</w:t>
      </w:r>
    </w:p>
    <w:p w14:paraId="01EE9A11" w14:textId="2EA7A13C" w:rsidR="00A35F99" w:rsidRDefault="00810E2E" w:rsidP="00A35F99">
      <w:pPr>
        <w:spacing w:after="12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5F3">
        <w:rPr>
          <w:rFonts w:ascii="Times New Roman" w:hAnsi="Times New Roman" w:cs="Times New Roman"/>
          <w:sz w:val="28"/>
          <w:szCs w:val="28"/>
        </w:rPr>
        <w:t xml:space="preserve">В целях надлежащего обеспечения </w:t>
      </w:r>
      <w:r>
        <w:rPr>
          <w:rFonts w:ascii="Times New Roman" w:hAnsi="Times New Roman" w:cs="Times New Roman"/>
          <w:sz w:val="28"/>
          <w:szCs w:val="28"/>
        </w:rPr>
        <w:t>антитеррористической защищенности мест</w:t>
      </w:r>
      <w:r w:rsidRPr="009A45F3">
        <w:rPr>
          <w:rFonts w:ascii="Times New Roman" w:hAnsi="Times New Roman" w:cs="Times New Roman"/>
          <w:sz w:val="28"/>
          <w:szCs w:val="28"/>
        </w:rPr>
        <w:t xml:space="preserve"> проведения мероприятий, посвященных Дню солидарности в борьбе с терроризмом, </w:t>
      </w:r>
      <w:r>
        <w:rPr>
          <w:rFonts w:ascii="Times New Roman" w:hAnsi="Times New Roman" w:cs="Times New Roman"/>
          <w:sz w:val="28"/>
          <w:szCs w:val="28"/>
        </w:rPr>
        <w:t xml:space="preserve">правоохранительными органами совместно с органами </w:t>
      </w:r>
      <w:r>
        <w:rPr>
          <w:rFonts w:ascii="Times New Roman" w:hAnsi="Times New Roman" w:cs="Times New Roman"/>
          <w:sz w:val="28"/>
          <w:szCs w:val="28"/>
        </w:rPr>
        <w:lastRenderedPageBreak/>
        <w:t>исполнительной власти города Москвы осуществлен</w:t>
      </w:r>
      <w:r w:rsidRPr="009A45F3">
        <w:rPr>
          <w:rFonts w:ascii="Times New Roman" w:hAnsi="Times New Roman" w:cs="Times New Roman"/>
          <w:sz w:val="28"/>
          <w:szCs w:val="28"/>
        </w:rPr>
        <w:t xml:space="preserve"> комплекс необходимых организационных и практических мер.</w:t>
      </w:r>
    </w:p>
    <w:p w14:paraId="0C275590" w14:textId="77777777" w:rsidR="00A35F99" w:rsidRDefault="00A35F99" w:rsidP="00810E2E">
      <w:pPr>
        <w:widowControl w:val="0"/>
        <w:spacing w:after="12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00C49">
        <w:rPr>
          <w:rFonts w:ascii="Times New Roman" w:eastAsia="Times New Roman" w:hAnsi="Times New Roman" w:cs="Times New Roman"/>
          <w:bCs/>
          <w:sz w:val="28"/>
          <w:szCs w:val="28"/>
        </w:rPr>
        <w:t>В соответствии с распоряжением Правительства Моск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вы от 13 июля 2023 г.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br/>
        <w:t>№ 472-РП «</w:t>
      </w:r>
      <w:r w:rsidRPr="00400C49">
        <w:rPr>
          <w:rFonts w:ascii="Times New Roman" w:eastAsia="Times New Roman" w:hAnsi="Times New Roman" w:cs="Times New Roman"/>
          <w:bCs/>
          <w:sz w:val="28"/>
          <w:szCs w:val="28"/>
        </w:rPr>
        <w:t xml:space="preserve">О </w:t>
      </w:r>
      <w:r w:rsidRPr="009A45F3">
        <w:rPr>
          <w:rFonts w:ascii="Times New Roman" w:hAnsi="Times New Roman" w:cs="Times New Roman"/>
          <w:sz w:val="28"/>
          <w:szCs w:val="28"/>
        </w:rPr>
        <w:t xml:space="preserve">праздновании Дня города Москвы в 2023 году» День </w:t>
      </w:r>
      <w:r>
        <w:rPr>
          <w:rFonts w:ascii="Times New Roman" w:hAnsi="Times New Roman" w:cs="Times New Roman"/>
          <w:sz w:val="28"/>
          <w:szCs w:val="28"/>
        </w:rPr>
        <w:t>города пройдет 9 и 10 сентября.</w:t>
      </w:r>
    </w:p>
    <w:p w14:paraId="11ACDD60" w14:textId="5B1881EE" w:rsidR="00810E2E" w:rsidRPr="00FA4E47" w:rsidRDefault="00810E2E" w:rsidP="00810E2E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территории ТиНАО запланировано</w:t>
      </w:r>
      <w:r w:rsidRPr="00FA4E47">
        <w:rPr>
          <w:rFonts w:ascii="Times New Roman" w:hAnsi="Times New Roman" w:cs="Times New Roman"/>
          <w:sz w:val="28"/>
          <w:szCs w:val="28"/>
        </w:rPr>
        <w:t xml:space="preserve"> </w:t>
      </w:r>
      <w:r w:rsidRPr="00810E2E">
        <w:rPr>
          <w:rFonts w:ascii="Times New Roman" w:hAnsi="Times New Roman" w:cs="Times New Roman"/>
          <w:sz w:val="28"/>
          <w:szCs w:val="28"/>
        </w:rPr>
        <w:t>40 крупных</w:t>
      </w:r>
      <w:r w:rsidRPr="00FA4E47">
        <w:rPr>
          <w:rFonts w:ascii="Times New Roman" w:hAnsi="Times New Roman" w:cs="Times New Roman"/>
          <w:sz w:val="28"/>
          <w:szCs w:val="28"/>
        </w:rPr>
        <w:t xml:space="preserve"> праздничных мероприятий с числом участников в каждом от 100 до 2000 человек.</w:t>
      </w:r>
    </w:p>
    <w:p w14:paraId="621832F4" w14:textId="1E6BFB74" w:rsidR="00810E2E" w:rsidRPr="00810E2E" w:rsidRDefault="00810E2E" w:rsidP="00810E2E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10E2E">
        <w:rPr>
          <w:rFonts w:ascii="Times New Roman" w:hAnsi="Times New Roman" w:cs="Times New Roman"/>
          <w:sz w:val="28"/>
          <w:szCs w:val="28"/>
        </w:rPr>
        <w:t>Департамент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810E2E">
        <w:rPr>
          <w:rFonts w:ascii="Times New Roman" w:hAnsi="Times New Roman" w:cs="Times New Roman"/>
          <w:sz w:val="28"/>
          <w:szCs w:val="28"/>
        </w:rPr>
        <w:t xml:space="preserve"> культуры города Москвы </w:t>
      </w:r>
      <w:r>
        <w:rPr>
          <w:rFonts w:ascii="Times New Roman" w:hAnsi="Times New Roman" w:cs="Times New Roman"/>
          <w:sz w:val="28"/>
          <w:szCs w:val="28"/>
        </w:rPr>
        <w:t>будут организованы</w:t>
      </w:r>
      <w:r w:rsidRPr="00810E2E">
        <w:rPr>
          <w:rFonts w:ascii="Times New Roman" w:hAnsi="Times New Roman" w:cs="Times New Roman"/>
          <w:sz w:val="28"/>
          <w:szCs w:val="28"/>
        </w:rPr>
        <w:t xml:space="preserve"> городские площадки в городском округе Троицк (Академическая площадь) и поселении Московский (у стадиона в 3 мкр</w:t>
      </w:r>
      <w:bookmarkStart w:id="0" w:name="_GoBack"/>
      <w:bookmarkEnd w:id="0"/>
      <w:r w:rsidRPr="00810E2E">
        <w:rPr>
          <w:rFonts w:ascii="Times New Roman" w:hAnsi="Times New Roman" w:cs="Times New Roman"/>
          <w:sz w:val="28"/>
          <w:szCs w:val="28"/>
        </w:rPr>
        <w:t xml:space="preserve">).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810E2E">
        <w:rPr>
          <w:rFonts w:ascii="Times New Roman" w:hAnsi="Times New Roman" w:cs="Times New Roman"/>
          <w:sz w:val="28"/>
          <w:szCs w:val="28"/>
        </w:rPr>
        <w:t xml:space="preserve">кружная площадка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810E2E">
        <w:rPr>
          <w:rFonts w:ascii="Times New Roman" w:hAnsi="Times New Roman" w:cs="Times New Roman"/>
          <w:sz w:val="28"/>
          <w:szCs w:val="28"/>
        </w:rPr>
        <w:t xml:space="preserve"> в поселении Вороновское на площади у ДК «Дружба». </w:t>
      </w:r>
    </w:p>
    <w:p w14:paraId="5243603A" w14:textId="6313AABE" w:rsidR="00163286" w:rsidRDefault="00163286" w:rsidP="00163286">
      <w:pPr>
        <w:spacing w:after="12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C5F62">
        <w:rPr>
          <w:rFonts w:ascii="Times New Roman" w:hAnsi="Times New Roman" w:cs="Times New Roman"/>
          <w:sz w:val="28"/>
          <w:szCs w:val="28"/>
        </w:rPr>
        <w:t>Органами исполнительной власти города Москвы и правоохранительными органами предусмотрен комплекс необходимых антитеррористических мероприятий в период подготовки и проведения Дня города Москвы.</w:t>
      </w:r>
    </w:p>
    <w:p w14:paraId="7B5F7CB8" w14:textId="77777777" w:rsidR="00163286" w:rsidRDefault="00163286" w:rsidP="00163286">
      <w:pPr>
        <w:spacing w:after="12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808">
        <w:rPr>
          <w:rFonts w:ascii="Times New Roman" w:hAnsi="Times New Roman" w:cs="Times New Roman"/>
          <w:sz w:val="28"/>
          <w:szCs w:val="28"/>
        </w:rPr>
        <w:t xml:space="preserve">Постановлением Московской городской Думы от 7 июня 2023 г. № 56 </w:t>
      </w:r>
      <w:r>
        <w:rPr>
          <w:rFonts w:ascii="Times New Roman" w:hAnsi="Times New Roman" w:cs="Times New Roman"/>
          <w:sz w:val="28"/>
          <w:szCs w:val="28"/>
        </w:rPr>
        <w:br/>
      </w:r>
      <w:r w:rsidRPr="00EE1808">
        <w:rPr>
          <w:rFonts w:ascii="Times New Roman" w:hAnsi="Times New Roman" w:cs="Times New Roman"/>
          <w:sz w:val="28"/>
          <w:szCs w:val="28"/>
        </w:rPr>
        <w:t xml:space="preserve">«О назначении выборов Мэра Москвы» </w:t>
      </w:r>
      <w:r w:rsidRPr="00EE18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выборы Мэра Москвы назначены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E18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10 сентября 2023 года. В это же время будут проходить выборы депутатов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Советов депутатов </w:t>
      </w:r>
      <w:r w:rsidRPr="00B646E5">
        <w:rPr>
          <w:rFonts w:ascii="Times New Roman" w:hAnsi="Times New Roman"/>
          <w:sz w:val="28"/>
          <w:szCs w:val="28"/>
        </w:rPr>
        <w:t>городского округа Щербинка, поселений: Внуковское, Воскресенское, Десеновское, Киевский, Кокошкино, Марушкинское, Московский, «Мосрентген», Новофедоровское, Первомайское, Сосенское, Филимонковское</w:t>
      </w:r>
      <w:r>
        <w:rPr>
          <w:rFonts w:ascii="Times New Roman" w:hAnsi="Times New Roman"/>
          <w:sz w:val="28"/>
          <w:szCs w:val="28"/>
        </w:rPr>
        <w:t>.</w:t>
      </w:r>
    </w:p>
    <w:p w14:paraId="78B645C1" w14:textId="72CB4693" w:rsidR="00A35F99" w:rsidRPr="00163286" w:rsidRDefault="00163286" w:rsidP="00163286">
      <w:pPr>
        <w:spacing w:after="12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11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территории </w:t>
      </w:r>
      <w:r>
        <w:rPr>
          <w:rFonts w:ascii="Times New Roman" w:hAnsi="Times New Roman" w:cs="Times New Roman"/>
          <w:sz w:val="28"/>
          <w:szCs w:val="28"/>
        </w:rPr>
        <w:t>ТиНАО будут</w:t>
      </w:r>
      <w:r w:rsidRPr="00DD1191">
        <w:rPr>
          <w:rFonts w:ascii="Times New Roman" w:hAnsi="Times New Roman" w:cs="Times New Roman"/>
          <w:sz w:val="28"/>
          <w:szCs w:val="28"/>
        </w:rPr>
        <w:t xml:space="preserve"> задействованы 94 объекта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DD1191">
        <w:rPr>
          <w:rFonts w:ascii="Times New Roman" w:hAnsi="Times New Roman" w:cs="Times New Roman"/>
          <w:sz w:val="28"/>
          <w:szCs w:val="28"/>
        </w:rPr>
        <w:t xml:space="preserve"> в которых располо</w:t>
      </w:r>
      <w:r>
        <w:rPr>
          <w:rFonts w:ascii="Times New Roman" w:hAnsi="Times New Roman" w:cs="Times New Roman"/>
          <w:sz w:val="28"/>
          <w:szCs w:val="28"/>
        </w:rPr>
        <w:t>жены 156 избирательных участков.</w:t>
      </w:r>
    </w:p>
    <w:p w14:paraId="78291BAE" w14:textId="77777777" w:rsidR="0079262D" w:rsidRDefault="00163286" w:rsidP="0079262D">
      <w:pPr>
        <w:spacing w:after="12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Правоохранительными органами и правообладателями объектов, где будут размещены избирательные участки, а также объектов жизнеобеспечения, п</w:t>
      </w:r>
      <w:r w:rsidRPr="009B5CDD">
        <w:rPr>
          <w:rFonts w:ascii="Times New Roman" w:hAnsi="Times New Roman" w:cs="Times New Roman"/>
          <w:sz w:val="28"/>
          <w:szCs w:val="28"/>
        </w:rPr>
        <w:t>редусмотрен к комплекс необходимых а</w:t>
      </w:r>
      <w:r>
        <w:rPr>
          <w:rFonts w:ascii="Times New Roman" w:hAnsi="Times New Roman" w:cs="Times New Roman"/>
          <w:sz w:val="28"/>
          <w:szCs w:val="28"/>
        </w:rPr>
        <w:t>нтитеррористических мероприятий</w:t>
      </w:r>
      <w:r w:rsidRPr="009B5CDD">
        <w:rPr>
          <w:rFonts w:ascii="Times New Roman" w:hAnsi="Times New Roman" w:cs="Times New Roman"/>
          <w:sz w:val="28"/>
          <w:szCs w:val="28"/>
        </w:rPr>
        <w:t>.</w:t>
      </w:r>
    </w:p>
    <w:p w14:paraId="0C217A66" w14:textId="4B5788D4" w:rsidR="00163286" w:rsidRDefault="00163286" w:rsidP="0079262D">
      <w:pPr>
        <w:spacing w:after="12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E1808">
        <w:rPr>
          <w:rFonts w:ascii="Times New Roman" w:hAnsi="Times New Roman" w:cs="Times New Roman"/>
          <w:sz w:val="28"/>
          <w:szCs w:val="28"/>
        </w:rPr>
        <w:t>Все места проведения выборов обслед</w:t>
      </w:r>
      <w:r>
        <w:rPr>
          <w:rFonts w:ascii="Times New Roman" w:hAnsi="Times New Roman" w:cs="Times New Roman"/>
          <w:sz w:val="28"/>
          <w:szCs w:val="28"/>
        </w:rPr>
        <w:t>уются</w:t>
      </w:r>
      <w:r w:rsidRPr="00EE1808">
        <w:rPr>
          <w:rFonts w:ascii="Times New Roman" w:hAnsi="Times New Roman" w:cs="Times New Roman"/>
          <w:sz w:val="28"/>
          <w:szCs w:val="28"/>
        </w:rPr>
        <w:t xml:space="preserve"> кинологами со служебными собаками, на входе в здания сотрудниками полиции будет осуществляться пропускной режим с применением металлодетекторов. </w:t>
      </w:r>
    </w:p>
    <w:p w14:paraId="3988DAB7" w14:textId="5E3B99FD" w:rsidR="0079262D" w:rsidRDefault="0079262D" w:rsidP="0079262D">
      <w:pPr>
        <w:spacing w:after="120" w:line="240" w:lineRule="auto"/>
        <w:ind w:firstLine="851"/>
        <w:contextualSpacing/>
        <w:jc w:val="both"/>
        <w:rPr>
          <w:rFonts w:ascii="Times New Roman" w:hAnsi="Times New Roman" w:cs="Times New Roman"/>
          <w:bCs/>
          <w:sz w:val="28"/>
          <w:szCs w:val="28"/>
          <w:lang w:bidi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Также на заседании К</w:t>
      </w:r>
      <w:r w:rsidRPr="00A9214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омиссии были рассмотрены вопросы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касающиеся</w:t>
      </w:r>
      <w:r w:rsidRPr="00A9214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bidi="ru-RU"/>
        </w:rPr>
        <w:t>готовности к началу учебного года и выполнения мероприятий по обеспечению безопасности и антитеррористической защищенности образовательных организаций, о дополнительных мерах, направленных на совершенствование деятельности по профилактике терроризма в сфере образования.</w:t>
      </w:r>
    </w:p>
    <w:p w14:paraId="19C6F498" w14:textId="21E5364E" w:rsidR="0079262D" w:rsidRPr="0079262D" w:rsidRDefault="0079262D" w:rsidP="0079262D">
      <w:pPr>
        <w:shd w:val="clear" w:color="auto" w:fill="FFFFFF" w:themeFill="background1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9262D">
        <w:rPr>
          <w:rFonts w:ascii="Times New Roman" w:hAnsi="Times New Roman"/>
          <w:sz w:val="28"/>
          <w:szCs w:val="28"/>
        </w:rPr>
        <w:t xml:space="preserve">Уделено внимание вопросу эффективности реализации мероприятий Комплексного плана противодействия идеологии терроризма в городе Москве на 2019-2023 годы администрациями поселений: Краснопахорское, </w:t>
      </w:r>
      <w:proofErr w:type="spellStart"/>
      <w:r w:rsidRPr="0079262D">
        <w:rPr>
          <w:rFonts w:ascii="Times New Roman" w:hAnsi="Times New Roman"/>
          <w:sz w:val="28"/>
          <w:szCs w:val="28"/>
        </w:rPr>
        <w:t>Михайлово</w:t>
      </w:r>
      <w:proofErr w:type="spellEnd"/>
      <w:r w:rsidRPr="0079262D">
        <w:rPr>
          <w:rFonts w:ascii="Times New Roman" w:hAnsi="Times New Roman"/>
          <w:sz w:val="28"/>
          <w:szCs w:val="28"/>
        </w:rPr>
        <w:t xml:space="preserve"> – </w:t>
      </w:r>
      <w:proofErr w:type="spellStart"/>
      <w:r w:rsidRPr="0079262D">
        <w:rPr>
          <w:rFonts w:ascii="Times New Roman" w:hAnsi="Times New Roman"/>
          <w:sz w:val="28"/>
          <w:szCs w:val="28"/>
        </w:rPr>
        <w:t>Ярцевское</w:t>
      </w:r>
      <w:proofErr w:type="spellEnd"/>
      <w:r w:rsidRPr="0079262D">
        <w:rPr>
          <w:rFonts w:ascii="Times New Roman" w:hAnsi="Times New Roman"/>
          <w:sz w:val="28"/>
          <w:szCs w:val="28"/>
        </w:rPr>
        <w:t>, Киевский. По данному вопросу заслушаны представители администраций муниципальных образований.</w:t>
      </w:r>
    </w:p>
    <w:p w14:paraId="51F9173B" w14:textId="07C8FA1D" w:rsidR="00920602" w:rsidRPr="0079262D" w:rsidRDefault="0079262D" w:rsidP="00920602">
      <w:pPr>
        <w:tabs>
          <w:tab w:val="left" w:pos="990"/>
        </w:tabs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9262D">
        <w:rPr>
          <w:rFonts w:ascii="Times New Roman" w:hAnsi="Times New Roman" w:cs="Times New Roman"/>
          <w:sz w:val="28"/>
          <w:szCs w:val="28"/>
        </w:rPr>
        <w:t>У</w:t>
      </w:r>
      <w:r w:rsidR="00920602" w:rsidRPr="0079262D">
        <w:rPr>
          <w:rFonts w:ascii="Times New Roman" w:hAnsi="Times New Roman" w:cs="Times New Roman"/>
          <w:sz w:val="28"/>
          <w:szCs w:val="28"/>
        </w:rPr>
        <w:t>твержден перечень мест массового пребывания людей, расположенных на территории ТиНАО г. Москвы.</w:t>
      </w:r>
    </w:p>
    <w:p w14:paraId="35F16F35" w14:textId="77777777" w:rsidR="000244CF" w:rsidRPr="0079262D" w:rsidRDefault="00C514A6" w:rsidP="00D01CFC">
      <w:pPr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9262D">
        <w:rPr>
          <w:rFonts w:ascii="Times New Roman" w:eastAsia="Calibri" w:hAnsi="Times New Roman" w:cs="Times New Roman"/>
          <w:sz w:val="28"/>
          <w:szCs w:val="28"/>
        </w:rPr>
        <w:t>По результатам заседания подготовлено решение, которое направлено для исполнения членам Комиссии и заинтересованным организациям.</w:t>
      </w:r>
    </w:p>
    <w:sectPr w:rsidR="000244CF" w:rsidRPr="0079262D" w:rsidSect="003A5AF0">
      <w:headerReference w:type="default" r:id="rId7"/>
      <w:pgSz w:w="11906" w:h="16838"/>
      <w:pgMar w:top="709" w:right="850" w:bottom="1135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01F243" w14:textId="77777777" w:rsidR="007C2363" w:rsidRDefault="007C2363" w:rsidP="002259F0">
      <w:pPr>
        <w:spacing w:after="0" w:line="240" w:lineRule="auto"/>
      </w:pPr>
      <w:r>
        <w:separator/>
      </w:r>
    </w:p>
  </w:endnote>
  <w:endnote w:type="continuationSeparator" w:id="0">
    <w:p w14:paraId="1965C653" w14:textId="77777777" w:rsidR="007C2363" w:rsidRDefault="007C2363" w:rsidP="002259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441CE6" w14:textId="77777777" w:rsidR="007C2363" w:rsidRDefault="007C2363" w:rsidP="002259F0">
      <w:pPr>
        <w:spacing w:after="0" w:line="240" w:lineRule="auto"/>
      </w:pPr>
      <w:r>
        <w:separator/>
      </w:r>
    </w:p>
  </w:footnote>
  <w:footnote w:type="continuationSeparator" w:id="0">
    <w:p w14:paraId="37094778" w14:textId="77777777" w:rsidR="007C2363" w:rsidRDefault="007C2363" w:rsidP="002259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363576"/>
      <w:docPartObj>
        <w:docPartGallery w:val="Page Numbers (Top of Page)"/>
        <w:docPartUnique/>
      </w:docPartObj>
    </w:sdtPr>
    <w:sdtEndPr/>
    <w:sdtContent>
      <w:p w14:paraId="7D35D7A8" w14:textId="1AF31FE3" w:rsidR="002259F0" w:rsidRDefault="002259F0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26AF3">
          <w:rPr>
            <w:noProof/>
          </w:rPr>
          <w:t>2</w:t>
        </w:r>
        <w:r>
          <w:fldChar w:fldCharType="end"/>
        </w:r>
      </w:p>
    </w:sdtContent>
  </w:sdt>
  <w:p w14:paraId="159F3EF2" w14:textId="77777777" w:rsidR="002259F0" w:rsidRDefault="002259F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216E"/>
    <w:rsid w:val="00022943"/>
    <w:rsid w:val="000244CF"/>
    <w:rsid w:val="00043F3C"/>
    <w:rsid w:val="00044BF1"/>
    <w:rsid w:val="00054AD6"/>
    <w:rsid w:val="00084C76"/>
    <w:rsid w:val="000866FC"/>
    <w:rsid w:val="000867B2"/>
    <w:rsid w:val="000A3309"/>
    <w:rsid w:val="000A3653"/>
    <w:rsid w:val="000C5E07"/>
    <w:rsid w:val="000C71ED"/>
    <w:rsid w:val="000D4FC7"/>
    <w:rsid w:val="000E61FC"/>
    <w:rsid w:val="001019FD"/>
    <w:rsid w:val="0010786F"/>
    <w:rsid w:val="00126853"/>
    <w:rsid w:val="001421A7"/>
    <w:rsid w:val="001561B5"/>
    <w:rsid w:val="00163286"/>
    <w:rsid w:val="00186B1A"/>
    <w:rsid w:val="001922BE"/>
    <w:rsid w:val="001C242B"/>
    <w:rsid w:val="001C7386"/>
    <w:rsid w:val="001F7CA8"/>
    <w:rsid w:val="00205E8C"/>
    <w:rsid w:val="002177DE"/>
    <w:rsid w:val="002259F0"/>
    <w:rsid w:val="00253135"/>
    <w:rsid w:val="00282BCF"/>
    <w:rsid w:val="00293146"/>
    <w:rsid w:val="002B74BA"/>
    <w:rsid w:val="002D3EDA"/>
    <w:rsid w:val="002E1D22"/>
    <w:rsid w:val="002E56CC"/>
    <w:rsid w:val="002F226C"/>
    <w:rsid w:val="00317A28"/>
    <w:rsid w:val="00317D9D"/>
    <w:rsid w:val="00322B54"/>
    <w:rsid w:val="003358CF"/>
    <w:rsid w:val="00340933"/>
    <w:rsid w:val="0034650C"/>
    <w:rsid w:val="00350CF7"/>
    <w:rsid w:val="0039066C"/>
    <w:rsid w:val="003A5AF0"/>
    <w:rsid w:val="00434FBB"/>
    <w:rsid w:val="004408BB"/>
    <w:rsid w:val="004462B0"/>
    <w:rsid w:val="00475F3B"/>
    <w:rsid w:val="00482096"/>
    <w:rsid w:val="004C171B"/>
    <w:rsid w:val="004D3E87"/>
    <w:rsid w:val="005174FA"/>
    <w:rsid w:val="0053657F"/>
    <w:rsid w:val="005456A2"/>
    <w:rsid w:val="00573871"/>
    <w:rsid w:val="00573B1D"/>
    <w:rsid w:val="005966A3"/>
    <w:rsid w:val="005B06D1"/>
    <w:rsid w:val="005D740E"/>
    <w:rsid w:val="005E34AF"/>
    <w:rsid w:val="005F4805"/>
    <w:rsid w:val="006144AF"/>
    <w:rsid w:val="00621DE5"/>
    <w:rsid w:val="0062614A"/>
    <w:rsid w:val="00642B39"/>
    <w:rsid w:val="0066216E"/>
    <w:rsid w:val="00682CE3"/>
    <w:rsid w:val="00687E4B"/>
    <w:rsid w:val="00691571"/>
    <w:rsid w:val="006933D2"/>
    <w:rsid w:val="006A7FF5"/>
    <w:rsid w:val="006B5003"/>
    <w:rsid w:val="006B5D68"/>
    <w:rsid w:val="006B73DC"/>
    <w:rsid w:val="006C2D6D"/>
    <w:rsid w:val="006C3818"/>
    <w:rsid w:val="006E4302"/>
    <w:rsid w:val="00711AB0"/>
    <w:rsid w:val="00712B73"/>
    <w:rsid w:val="00717A08"/>
    <w:rsid w:val="007204FE"/>
    <w:rsid w:val="00722D43"/>
    <w:rsid w:val="00726AF3"/>
    <w:rsid w:val="0074069A"/>
    <w:rsid w:val="007415D0"/>
    <w:rsid w:val="0075397E"/>
    <w:rsid w:val="00762405"/>
    <w:rsid w:val="00767215"/>
    <w:rsid w:val="0077417B"/>
    <w:rsid w:val="0079262D"/>
    <w:rsid w:val="0079277C"/>
    <w:rsid w:val="007A6CB2"/>
    <w:rsid w:val="007B6B8B"/>
    <w:rsid w:val="007C2363"/>
    <w:rsid w:val="007C58A5"/>
    <w:rsid w:val="007D474B"/>
    <w:rsid w:val="00807D1B"/>
    <w:rsid w:val="00810E2E"/>
    <w:rsid w:val="008137B8"/>
    <w:rsid w:val="00813D6B"/>
    <w:rsid w:val="00822DA9"/>
    <w:rsid w:val="008321A3"/>
    <w:rsid w:val="00832DBC"/>
    <w:rsid w:val="00862BFB"/>
    <w:rsid w:val="00867DBD"/>
    <w:rsid w:val="008802D1"/>
    <w:rsid w:val="008834D8"/>
    <w:rsid w:val="008D0C10"/>
    <w:rsid w:val="008E6A5B"/>
    <w:rsid w:val="008F69E0"/>
    <w:rsid w:val="009018B0"/>
    <w:rsid w:val="00902D4B"/>
    <w:rsid w:val="00920602"/>
    <w:rsid w:val="00967153"/>
    <w:rsid w:val="0098778A"/>
    <w:rsid w:val="009930C6"/>
    <w:rsid w:val="009C7B1B"/>
    <w:rsid w:val="009D0128"/>
    <w:rsid w:val="009D2C44"/>
    <w:rsid w:val="009F3A53"/>
    <w:rsid w:val="00A04777"/>
    <w:rsid w:val="00A07B41"/>
    <w:rsid w:val="00A10A28"/>
    <w:rsid w:val="00A15AE9"/>
    <w:rsid w:val="00A2084F"/>
    <w:rsid w:val="00A340F5"/>
    <w:rsid w:val="00A35F99"/>
    <w:rsid w:val="00A3695D"/>
    <w:rsid w:val="00A57FF2"/>
    <w:rsid w:val="00A869CD"/>
    <w:rsid w:val="00A87B7D"/>
    <w:rsid w:val="00A93283"/>
    <w:rsid w:val="00AA79FA"/>
    <w:rsid w:val="00AB45E7"/>
    <w:rsid w:val="00AD7D5F"/>
    <w:rsid w:val="00AE1162"/>
    <w:rsid w:val="00B23B3B"/>
    <w:rsid w:val="00B41807"/>
    <w:rsid w:val="00B84A33"/>
    <w:rsid w:val="00BC5412"/>
    <w:rsid w:val="00BD6D9A"/>
    <w:rsid w:val="00BE5CEF"/>
    <w:rsid w:val="00BF7328"/>
    <w:rsid w:val="00BF77C5"/>
    <w:rsid w:val="00C11988"/>
    <w:rsid w:val="00C40A32"/>
    <w:rsid w:val="00C514A6"/>
    <w:rsid w:val="00C7751F"/>
    <w:rsid w:val="00C77713"/>
    <w:rsid w:val="00CB0515"/>
    <w:rsid w:val="00CD6674"/>
    <w:rsid w:val="00CE6722"/>
    <w:rsid w:val="00CE675C"/>
    <w:rsid w:val="00CF1C5F"/>
    <w:rsid w:val="00CF7E6C"/>
    <w:rsid w:val="00D01CFC"/>
    <w:rsid w:val="00D05FB3"/>
    <w:rsid w:val="00D3149B"/>
    <w:rsid w:val="00D43F2D"/>
    <w:rsid w:val="00D545E7"/>
    <w:rsid w:val="00D71432"/>
    <w:rsid w:val="00D80AFF"/>
    <w:rsid w:val="00D85A0C"/>
    <w:rsid w:val="00D92778"/>
    <w:rsid w:val="00DA29F5"/>
    <w:rsid w:val="00DA533D"/>
    <w:rsid w:val="00DB2F4D"/>
    <w:rsid w:val="00DD2B7B"/>
    <w:rsid w:val="00DD5100"/>
    <w:rsid w:val="00DD6E90"/>
    <w:rsid w:val="00DE174D"/>
    <w:rsid w:val="00DE559E"/>
    <w:rsid w:val="00DE6DB8"/>
    <w:rsid w:val="00E13247"/>
    <w:rsid w:val="00E141B1"/>
    <w:rsid w:val="00E21F04"/>
    <w:rsid w:val="00E229D3"/>
    <w:rsid w:val="00E32169"/>
    <w:rsid w:val="00E61DFA"/>
    <w:rsid w:val="00E94192"/>
    <w:rsid w:val="00E94B3A"/>
    <w:rsid w:val="00E96FA9"/>
    <w:rsid w:val="00EA3C53"/>
    <w:rsid w:val="00EC547E"/>
    <w:rsid w:val="00EC5FCD"/>
    <w:rsid w:val="00ED33E1"/>
    <w:rsid w:val="00EE6D1B"/>
    <w:rsid w:val="00EF1B36"/>
    <w:rsid w:val="00EF4456"/>
    <w:rsid w:val="00F008B5"/>
    <w:rsid w:val="00F16FBF"/>
    <w:rsid w:val="00F26363"/>
    <w:rsid w:val="00F51A73"/>
    <w:rsid w:val="00F536F1"/>
    <w:rsid w:val="00F5710A"/>
    <w:rsid w:val="00F6090B"/>
    <w:rsid w:val="00F64BC0"/>
    <w:rsid w:val="00F7354F"/>
    <w:rsid w:val="00F819F0"/>
    <w:rsid w:val="00F83750"/>
    <w:rsid w:val="00FA2D44"/>
    <w:rsid w:val="00FC2603"/>
    <w:rsid w:val="00FE186D"/>
    <w:rsid w:val="00FE2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526A20"/>
  <w15:docId w15:val="{D879CA1D-8A0F-4D98-A489-82C30845F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259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259F0"/>
  </w:style>
  <w:style w:type="paragraph" w:styleId="a5">
    <w:name w:val="footer"/>
    <w:basedOn w:val="a"/>
    <w:link w:val="a6"/>
    <w:uiPriority w:val="99"/>
    <w:unhideWhenUsed/>
    <w:rsid w:val="002259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259F0"/>
  </w:style>
  <w:style w:type="character" w:customStyle="1" w:styleId="11">
    <w:name w:val="Основной текст (11)_"/>
    <w:basedOn w:val="a0"/>
    <w:rsid w:val="00E141B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110">
    <w:name w:val="Основной текст (11)"/>
    <w:basedOn w:val="11"/>
    <w:rsid w:val="00E141B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paragraph" w:styleId="a7">
    <w:name w:val="Balloon Text"/>
    <w:basedOn w:val="a"/>
    <w:link w:val="a8"/>
    <w:uiPriority w:val="99"/>
    <w:semiHidden/>
    <w:unhideWhenUsed/>
    <w:rsid w:val="00EC5F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C5FCD"/>
    <w:rPr>
      <w:rFonts w:ascii="Segoe UI" w:hAnsi="Segoe UI" w:cs="Segoe UI"/>
      <w:sz w:val="18"/>
      <w:szCs w:val="18"/>
    </w:rPr>
  </w:style>
  <w:style w:type="paragraph" w:styleId="a9">
    <w:name w:val="Normal (Web)"/>
    <w:basedOn w:val="a"/>
    <w:uiPriority w:val="99"/>
    <w:unhideWhenUsed/>
    <w:rsid w:val="00475F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">
    <w:name w:val="Основной текст (5)_"/>
    <w:basedOn w:val="a0"/>
    <w:link w:val="50"/>
    <w:rsid w:val="00A869CD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A869CD"/>
    <w:pPr>
      <w:widowControl w:val="0"/>
      <w:shd w:val="clear" w:color="auto" w:fill="FFFFFF"/>
      <w:spacing w:after="0" w:line="364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">
    <w:name w:val="Основной текст (2)_"/>
    <w:basedOn w:val="a0"/>
    <w:link w:val="20"/>
    <w:rsid w:val="00E94B3A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94B3A"/>
    <w:pPr>
      <w:widowControl w:val="0"/>
      <w:shd w:val="clear" w:color="auto" w:fill="FFFFFF"/>
      <w:spacing w:before="360" w:after="240" w:line="326" w:lineRule="exact"/>
      <w:jc w:val="both"/>
    </w:pPr>
    <w:rPr>
      <w:rFonts w:ascii="Times New Roman" w:hAnsi="Times New Roman" w:cs="Times New Roman"/>
      <w:sz w:val="26"/>
      <w:szCs w:val="26"/>
    </w:rPr>
  </w:style>
  <w:style w:type="character" w:customStyle="1" w:styleId="aa">
    <w:name w:val="Без интервала Знак"/>
    <w:link w:val="ab"/>
    <w:uiPriority w:val="1"/>
    <w:locked/>
    <w:rsid w:val="000244CF"/>
    <w:rPr>
      <w:sz w:val="24"/>
      <w:szCs w:val="24"/>
    </w:rPr>
  </w:style>
  <w:style w:type="paragraph" w:styleId="ab">
    <w:name w:val="No Spacing"/>
    <w:link w:val="aa"/>
    <w:uiPriority w:val="1"/>
    <w:qFormat/>
    <w:rsid w:val="000244CF"/>
    <w:pPr>
      <w:spacing w:after="0" w:line="240" w:lineRule="auto"/>
    </w:pPr>
    <w:rPr>
      <w:sz w:val="24"/>
      <w:szCs w:val="24"/>
    </w:rPr>
  </w:style>
  <w:style w:type="paragraph" w:styleId="ac">
    <w:name w:val="List Paragraph"/>
    <w:basedOn w:val="a"/>
    <w:uiPriority w:val="34"/>
    <w:qFormat/>
    <w:rsid w:val="00A340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7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948BA4-4DE8-4F69-8C70-30999827D6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2</Pages>
  <Words>775</Words>
  <Characters>4420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Злобина Елена Петровна</cp:lastModifiedBy>
  <cp:revision>22</cp:revision>
  <cp:lastPrinted>2020-02-26T07:46:00Z</cp:lastPrinted>
  <dcterms:created xsi:type="dcterms:W3CDTF">2021-08-11T10:11:00Z</dcterms:created>
  <dcterms:modified xsi:type="dcterms:W3CDTF">2024-09-27T07:03:00Z</dcterms:modified>
</cp:coreProperties>
</file>